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32"/>
          <w:szCs w:val="32"/>
        </w:rPr>
        <w:t>第</w:t>
      </w:r>
      <w:r>
        <w:rPr>
          <w:rFonts w:hint="eastAsia" w:ascii="BIZ UDPゴシック" w:hAnsi="BIZ UDPゴシック" w:eastAsia="BIZ UDPゴシック" w:cs="BIZ UDPゴシック"/>
          <w:sz w:val="32"/>
          <w:szCs w:val="32"/>
          <w:lang w:val="en-US" w:eastAsia="ja-JP"/>
        </w:rPr>
        <w:t>26</w:t>
      </w:r>
      <w:r>
        <w:rPr>
          <w:rFonts w:hint="eastAsia" w:ascii="BIZ UDPゴシック" w:hAnsi="BIZ UDPゴシック" w:eastAsia="BIZ UDPゴシック" w:cs="BIZ UDPゴシック"/>
          <w:sz w:val="32"/>
          <w:szCs w:val="32"/>
        </w:rPr>
        <w:t>回関東小学生オープンバドミントン大会</w:t>
      </w:r>
      <w:r>
        <w:rPr>
          <w:rFonts w:hint="eastAsia" w:ascii="BIZ UDPゴシック" w:hAnsi="BIZ UDPゴシック" w:eastAsia="BIZ UDPゴシック" w:cs="BIZ UDPゴシック"/>
          <w:sz w:val="32"/>
          <w:szCs w:val="32"/>
          <w:lang w:val="en-US" w:eastAsia="ja-JP"/>
        </w:rPr>
        <w:t xml:space="preserve"> </w:t>
      </w:r>
      <w:r>
        <w:rPr>
          <w:rFonts w:hint="eastAsia" w:ascii="BIZ UDPゴシック" w:hAnsi="BIZ UDPゴシック" w:eastAsia="BIZ UDPゴシック" w:cs="BIZ UDPゴシック"/>
          <w:sz w:val="32"/>
          <w:szCs w:val="32"/>
        </w:rPr>
        <w:t>開催要項</w:t>
      </w:r>
    </w:p>
    <w:p>
      <w:pPr>
        <w:rPr>
          <w:rFonts w:hint="eastAsia" w:ascii="BIZ UDPゴシック" w:hAnsi="BIZ UDPゴシック" w:eastAsia="BIZ UDPゴシック" w:cs="BIZ UDPゴシック"/>
          <w:sz w:val="20"/>
          <w:szCs w:val="20"/>
        </w:rPr>
      </w:pPr>
    </w:p>
    <w:p>
      <w:pPr>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1.主 催</w:t>
      </w:r>
      <w:r>
        <w:rPr>
          <w:rFonts w:hint="eastAsia" w:ascii="BIZ UDPゴシック" w:hAnsi="BIZ UDPゴシック" w:eastAsia="BIZ UDPゴシック" w:cs="BIZ UDPゴシック"/>
          <w:sz w:val="20"/>
          <w:szCs w:val="20"/>
          <w:lang w:val="en-US" w:eastAsia="ja-JP"/>
        </w:rPr>
        <w:tab/>
        <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関東バドミントン連盟</w:t>
      </w: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rPr>
        <w:t>関東小学生バドミントン連盟</w:t>
      </w:r>
    </w:p>
    <w:p>
      <w:pPr>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2.主 管</w:t>
      </w:r>
      <w:r>
        <w:rPr>
          <w:rFonts w:hint="eastAsia" w:ascii="BIZ UDPゴシック" w:hAnsi="BIZ UDPゴシック" w:eastAsia="BIZ UDPゴシック" w:cs="BIZ UDPゴシック"/>
          <w:sz w:val="20"/>
          <w:szCs w:val="20"/>
          <w:lang w:val="en-US" w:eastAsia="ja-JP"/>
        </w:rPr>
        <w:tab/>
        <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栃木県バドミントン協会　</w:t>
      </w: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rPr>
        <w:t>栃木県小学生バドミントン連盟</w:t>
      </w:r>
    </w:p>
    <w:p>
      <w:pPr>
        <w:ind w:left="120" w:hanging="120" w:hangingChars="60"/>
        <w:rPr>
          <w:rFonts w:hint="eastAsia"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3.後 援</w:t>
      </w:r>
      <w:r>
        <w:rPr>
          <w:rFonts w:hint="eastAsia" w:ascii="BIZ UDPゴシック" w:hAnsi="BIZ UDPゴシック" w:eastAsia="BIZ UDPゴシック" w:cs="BIZ UDPゴシック"/>
          <w:sz w:val="20"/>
          <w:szCs w:val="20"/>
          <w:lang w:val="en-US" w:eastAsia="ja-JP"/>
        </w:rPr>
        <w:tab/>
        <w:t/>
      </w:r>
      <w:r>
        <w:rPr>
          <w:rFonts w:hint="eastAsia" w:ascii="BIZ UDPゴシック" w:hAnsi="BIZ UDPゴシック" w:eastAsia="BIZ UDPゴシック" w:cs="BIZ UDPゴシック"/>
          <w:sz w:val="20"/>
          <w:szCs w:val="20"/>
          <w:lang w:val="en-US" w:eastAsia="ja-JP"/>
        </w:rPr>
        <w:tab/>
        <w:t>公益財団法人</w:t>
      </w:r>
      <w:r>
        <w:rPr>
          <w:rFonts w:hint="eastAsia" w:ascii="BIZ UDPゴシック" w:hAnsi="BIZ UDPゴシック" w:eastAsia="BIZ UDPゴシック" w:cs="BIZ UDPゴシック"/>
          <w:sz w:val="20"/>
          <w:szCs w:val="20"/>
        </w:rPr>
        <w:t>日本小学生バドミントン連盟</w:t>
      </w:r>
    </w:p>
    <w:p>
      <w:pPr>
        <w:ind w:left="840" w:leftChars="0" w:firstLine="420" w:firstLineChars="0"/>
        <w:rPr>
          <w:rFonts w:hint="eastAsia" w:ascii="BIZ UDPゴシック" w:hAnsi="BIZ UDPゴシック" w:eastAsia="BIZ UDPゴシック" w:cs="BIZ UDPゴシック"/>
          <w:sz w:val="20"/>
          <w:szCs w:val="20"/>
          <w:lang w:eastAsia="ja-JP"/>
        </w:rPr>
      </w:pPr>
      <w:r>
        <w:rPr>
          <w:rFonts w:hint="eastAsia" w:ascii="BIZ UDPゴシック" w:hAnsi="BIZ UDPゴシック" w:eastAsia="BIZ UDPゴシック" w:cs="BIZ UDPゴシック"/>
          <w:sz w:val="20"/>
          <w:szCs w:val="20"/>
          <w:lang w:val="en-US" w:eastAsia="ja-JP"/>
        </w:rPr>
        <w:t>公益財団法人</w:t>
      </w:r>
      <w:r>
        <w:rPr>
          <w:rFonts w:hint="eastAsia" w:ascii="BIZ UDPゴシック" w:hAnsi="BIZ UDPゴシック" w:eastAsia="BIZ UDPゴシック" w:cs="BIZ UDPゴシック"/>
          <w:sz w:val="20"/>
          <w:szCs w:val="20"/>
        </w:rPr>
        <w:t>栃木県スポーツ協会</w:t>
      </w:r>
      <w:r>
        <w:rPr>
          <w:rFonts w:hint="eastAsia" w:ascii="BIZ UDPゴシック" w:hAnsi="BIZ UDPゴシック" w:eastAsia="BIZ UDPゴシック" w:cs="BIZ UDPゴシック"/>
          <w:sz w:val="20"/>
          <w:szCs w:val="20"/>
          <w:lang w:val="en-US" w:eastAsia="ja-JP"/>
        </w:rPr>
        <w:tab/>
        <w:t>株式会社</w:t>
      </w:r>
      <w:r>
        <w:rPr>
          <w:rFonts w:hint="eastAsia" w:ascii="BIZ UDPゴシック" w:hAnsi="BIZ UDPゴシック" w:eastAsia="BIZ UDPゴシック" w:cs="BIZ UDPゴシック"/>
          <w:sz w:val="20"/>
          <w:szCs w:val="20"/>
        </w:rPr>
        <w:t>下野新聞</w:t>
      </w:r>
      <w:r>
        <w:rPr>
          <w:rFonts w:hint="eastAsia" w:ascii="BIZ UDPゴシック" w:hAnsi="BIZ UDPゴシック" w:eastAsia="BIZ UDPゴシック" w:cs="BIZ UDPゴシック"/>
          <w:sz w:val="20"/>
          <w:szCs w:val="20"/>
          <w:lang w:eastAsia="ja-JP"/>
        </w:rPr>
        <w:t>社</w:t>
      </w:r>
    </w:p>
    <w:p>
      <w:pPr>
        <w:ind w:left="120" w:hanging="120" w:hangingChars="6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4.協 賛</w:t>
      </w:r>
      <w:r>
        <w:rPr>
          <w:rFonts w:hint="eastAsia" w:ascii="BIZ UDPゴシック" w:hAnsi="BIZ UDPゴシック" w:eastAsia="BIZ UDPゴシック" w:cs="BIZ UDPゴシック"/>
          <w:sz w:val="20"/>
          <w:szCs w:val="20"/>
          <w:lang w:val="en-US" w:eastAsia="ja-JP"/>
        </w:rPr>
        <w:tab/>
        <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ヨネックス株式会社</w:t>
      </w:r>
      <w:r>
        <w:rPr>
          <w:rFonts w:hint="eastAsia" w:ascii="BIZ UDPゴシック" w:hAnsi="BIZ UDPゴシック" w:eastAsia="BIZ UDPゴシック" w:cs="BIZ UDPゴシック"/>
          <w:sz w:val="20"/>
          <w:szCs w:val="20"/>
          <w:lang w:val="en-US" w:eastAsia="ja-JP"/>
        </w:rPr>
        <w:tab/>
        <w:t/>
      </w:r>
      <w:r>
        <w:rPr>
          <w:rFonts w:hint="eastAsia" w:ascii="BIZ UDPゴシック" w:hAnsi="BIZ UDPゴシック" w:eastAsia="BIZ UDPゴシック" w:cs="BIZ UDPゴシック"/>
          <w:sz w:val="20"/>
          <w:szCs w:val="20"/>
          <w:lang w:val="en-US" w:eastAsia="ja-JP"/>
        </w:rPr>
        <w:tab/>
        <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ミズノ株式会社</w:t>
      </w:r>
    </w:p>
    <w:p>
      <w:pPr>
        <w:ind w:left="840" w:leftChars="0" w:firstLine="420" w:firstLineChars="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株式会社ゴーセン</w:t>
      </w:r>
      <w:r>
        <w:rPr>
          <w:rFonts w:hint="eastAsia" w:ascii="BIZ UDPゴシック" w:hAnsi="BIZ UDPゴシック" w:eastAsia="BIZ UDPゴシック" w:cs="BIZ UDPゴシック"/>
          <w:sz w:val="20"/>
          <w:szCs w:val="20"/>
          <w:lang w:val="en-US" w:eastAsia="ja-JP"/>
        </w:rPr>
        <w:tab/>
        <w:t/>
      </w:r>
      <w:r>
        <w:rPr>
          <w:rFonts w:hint="eastAsia" w:ascii="BIZ UDPゴシック" w:hAnsi="BIZ UDPゴシック" w:eastAsia="BIZ UDPゴシック" w:cs="BIZ UDPゴシック"/>
          <w:sz w:val="20"/>
          <w:szCs w:val="20"/>
          <w:lang w:val="en-US" w:eastAsia="ja-JP"/>
        </w:rPr>
        <w:tab/>
        <w:t/>
      </w:r>
      <w:r>
        <w:rPr>
          <w:rFonts w:hint="eastAsia" w:ascii="BIZ UDPゴシック" w:hAnsi="BIZ UDPゴシック" w:eastAsia="BIZ UDPゴシック" w:cs="BIZ UDPゴシック"/>
          <w:sz w:val="20"/>
          <w:szCs w:val="20"/>
          <w:lang w:val="en-US" w:eastAsia="ja-JP"/>
        </w:rPr>
        <w:tab/>
        <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株式会社VICTOR SPORTS</w:t>
      </w:r>
    </w:p>
    <w:p>
      <w:pPr>
        <w:ind w:left="840" w:leftChars="0" w:firstLine="420" w:firstLineChars="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lang w:eastAsia="ja-JP"/>
        </w:rPr>
        <w:t>株式会社</w:t>
      </w:r>
      <w:r>
        <w:rPr>
          <w:rFonts w:hint="eastAsia" w:ascii="BIZ UDPゴシック" w:hAnsi="BIZ UDPゴシック" w:eastAsia="BIZ UDPゴシック" w:cs="BIZ UDPゴシック"/>
          <w:sz w:val="20"/>
          <w:szCs w:val="20"/>
        </w:rPr>
        <w:t>落合コーポレーション</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LAマイスター株式会社</w:t>
      </w:r>
    </w:p>
    <w:p>
      <w:pPr>
        <w:ind w:left="840" w:leftChars="0" w:firstLine="420" w:firstLineChars="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ダイハツ栃木販売</w:t>
      </w:r>
      <w:r>
        <w:rPr>
          <w:rFonts w:hint="eastAsia" w:ascii="BIZ UDPゴシック" w:hAnsi="BIZ UDPゴシック" w:eastAsia="BIZ UDPゴシック" w:cs="BIZ UDPゴシック"/>
          <w:sz w:val="20"/>
          <w:szCs w:val="20"/>
          <w:lang w:eastAsia="ja-JP"/>
        </w:rPr>
        <w:t>株式会社</w:t>
      </w:r>
      <w:r>
        <w:rPr>
          <w:rFonts w:hint="eastAsia" w:ascii="BIZ UDPゴシック" w:hAnsi="BIZ UDPゴシック" w:eastAsia="BIZ UDPゴシック" w:cs="BIZ UDPゴシック"/>
          <w:sz w:val="20"/>
          <w:szCs w:val="20"/>
          <w:lang w:val="en-US" w:eastAsia="ja-JP"/>
        </w:rPr>
        <w:tab/>
        <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臨済宗 東山 雲巌寺</w:t>
      </w:r>
    </w:p>
    <w:p>
      <w:pPr>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5.期 日</w:t>
      </w:r>
      <w:r>
        <w:rPr>
          <w:rFonts w:hint="eastAsia" w:ascii="BIZ UDPゴシック" w:hAnsi="BIZ UDPゴシック" w:eastAsia="BIZ UDPゴシック" w:cs="BIZ UDPゴシック"/>
          <w:sz w:val="20"/>
          <w:szCs w:val="20"/>
          <w:lang w:val="en-US" w:eastAsia="ja-JP"/>
        </w:rPr>
        <w:tab/>
        <w:t/>
      </w:r>
      <w:r>
        <w:rPr>
          <w:rFonts w:hint="eastAsia" w:ascii="BIZ UDPゴシック" w:hAnsi="BIZ UDPゴシック" w:eastAsia="BIZ UDPゴシック" w:cs="BIZ UDPゴシック"/>
          <w:sz w:val="20"/>
          <w:szCs w:val="20"/>
          <w:lang w:val="en-US" w:eastAsia="ja-JP"/>
        </w:rPr>
        <w:tab/>
        <w:t>11</w:t>
      </w:r>
      <w:r>
        <w:rPr>
          <w:rFonts w:hint="eastAsia" w:ascii="BIZ UDPゴシック" w:hAnsi="BIZ UDPゴシック" w:eastAsia="BIZ UDPゴシック" w:cs="BIZ UDPゴシック"/>
          <w:sz w:val="20"/>
          <w:szCs w:val="20"/>
        </w:rPr>
        <w:t>月</w:t>
      </w:r>
      <w:r>
        <w:rPr>
          <w:rFonts w:hint="eastAsia" w:ascii="BIZ UDPゴシック" w:hAnsi="BIZ UDPゴシック" w:eastAsia="BIZ UDPゴシック" w:cs="BIZ UDPゴシック"/>
          <w:sz w:val="20"/>
          <w:szCs w:val="20"/>
          <w:lang w:val="en-US" w:eastAsia="ja-JP"/>
        </w:rPr>
        <w:t>7</w:t>
      </w:r>
      <w:r>
        <w:rPr>
          <w:rFonts w:hint="eastAsia" w:ascii="BIZ UDPゴシック" w:hAnsi="BIZ UDPゴシック" w:eastAsia="BIZ UDPゴシック" w:cs="BIZ UDPゴシック"/>
          <w:sz w:val="20"/>
          <w:szCs w:val="20"/>
        </w:rPr>
        <w:t>日（金）</w:t>
      </w:r>
      <w:r>
        <w:rPr>
          <w:rFonts w:hint="eastAsia" w:ascii="BIZ UDPゴシック" w:hAnsi="BIZ UDPゴシック" w:eastAsia="BIZ UDPゴシック" w:cs="BIZ UDPゴシック"/>
          <w:sz w:val="20"/>
          <w:szCs w:val="20"/>
          <w:lang w:val="en-US" w:eastAsia="ja-JP"/>
        </w:rPr>
        <w:t xml:space="preserve"> </w:t>
      </w:r>
      <w:r>
        <w:rPr>
          <w:rFonts w:hint="eastAsia" w:ascii="BIZ UDPゴシック" w:hAnsi="BIZ UDPゴシック" w:eastAsia="BIZ UDPゴシック" w:cs="BIZ UDPゴシック"/>
          <w:sz w:val="20"/>
          <w:szCs w:val="20"/>
        </w:rPr>
        <w:t>18：30</w:t>
      </w:r>
      <w:r>
        <w:rPr>
          <w:rFonts w:hint="eastAsia" w:ascii="BIZ UDPゴシック" w:hAnsi="BIZ UDPゴシック" w:eastAsia="BIZ UDPゴシック" w:cs="BIZ UDPゴシック"/>
          <w:sz w:val="20"/>
          <w:szCs w:val="20"/>
          <w:lang w:val="en-US" w:eastAsia="ja-JP"/>
        </w:rPr>
        <w:t xml:space="preserve"> </w:t>
      </w:r>
      <w:r>
        <w:rPr>
          <w:rFonts w:hint="eastAsia" w:ascii="BIZ UDPゴシック" w:hAnsi="BIZ UDPゴシック" w:eastAsia="BIZ UDPゴシック" w:cs="BIZ UDPゴシック"/>
          <w:sz w:val="20"/>
          <w:szCs w:val="20"/>
        </w:rPr>
        <w:t>～</w:t>
      </w:r>
      <w:r>
        <w:rPr>
          <w:rFonts w:hint="eastAsia" w:ascii="BIZ UDPゴシック" w:hAnsi="BIZ UDPゴシック" w:eastAsia="BIZ UDPゴシック" w:cs="BIZ UDPゴシック"/>
          <w:sz w:val="20"/>
          <w:szCs w:val="20"/>
          <w:lang w:val="en-US" w:eastAsia="ja-JP"/>
        </w:rPr>
        <w:t xml:space="preserve"> </w:t>
      </w:r>
      <w:r>
        <w:rPr>
          <w:rFonts w:hint="eastAsia" w:ascii="BIZ UDPゴシック" w:hAnsi="BIZ UDPゴシック" w:eastAsia="BIZ UDPゴシック" w:cs="BIZ UDPゴシック"/>
          <w:sz w:val="20"/>
          <w:szCs w:val="20"/>
        </w:rPr>
        <w:t>20：30</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会場練習</w:t>
      </w:r>
    </w:p>
    <w:p>
      <w:pPr>
        <w:ind w:left="840" w:leftChars="0" w:firstLine="420" w:firstLineChars="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１1月8日（土）</w:t>
      </w:r>
      <w:r>
        <w:rPr>
          <w:rFonts w:hint="eastAsia" w:ascii="BIZ UDPゴシック" w:hAnsi="BIZ UDPゴシック" w:eastAsia="BIZ UDPゴシック" w:cs="BIZ UDPゴシック"/>
          <w:sz w:val="20"/>
          <w:szCs w:val="20"/>
          <w:lang w:val="en-US" w:eastAsia="ja-JP"/>
        </w:rPr>
        <w:t xml:space="preserve"> </w:t>
      </w:r>
      <w:r>
        <w:rPr>
          <w:rFonts w:hint="eastAsia" w:ascii="BIZ UDPゴシック" w:hAnsi="BIZ UDPゴシック" w:eastAsia="BIZ UDPゴシック" w:cs="BIZ UDPゴシック"/>
          <w:sz w:val="20"/>
          <w:szCs w:val="20"/>
        </w:rPr>
        <w:t>９：００</w:t>
      </w:r>
      <w:r>
        <w:rPr>
          <w:rFonts w:hint="eastAsia" w:ascii="BIZ UDPゴシック" w:hAnsi="BIZ UDPゴシック" w:eastAsia="BIZ UDPゴシック" w:cs="BIZ UDPゴシック"/>
          <w:sz w:val="20"/>
          <w:szCs w:val="20"/>
          <w:lang w:val="en-US" w:eastAsia="ja-JP"/>
        </w:rPr>
        <w:t xml:space="preserve"> </w:t>
      </w:r>
      <w:r>
        <w:rPr>
          <w:rFonts w:hint="eastAsia" w:ascii="BIZ UDPゴシック" w:hAnsi="BIZ UDPゴシック" w:eastAsia="BIZ UDPゴシック" w:cs="BIZ UDPゴシック"/>
          <w:sz w:val="20"/>
          <w:szCs w:val="20"/>
        </w:rPr>
        <w:t>開場</w:t>
      </w:r>
      <w:r>
        <w:rPr>
          <w:rFonts w:hint="eastAsia" w:ascii="BIZ UDPゴシック" w:hAnsi="BIZ UDPゴシック" w:eastAsia="BIZ UDPゴシック" w:cs="BIZ UDPゴシック"/>
          <w:sz w:val="20"/>
          <w:szCs w:val="20"/>
          <w:lang w:val="en-US" w:eastAsia="ja-JP"/>
        </w:rPr>
        <w:tab/>
        <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9：30</w:t>
      </w:r>
      <w:r>
        <w:rPr>
          <w:rFonts w:hint="eastAsia" w:ascii="BIZ UDPゴシック" w:hAnsi="BIZ UDPゴシック" w:eastAsia="BIZ UDPゴシック" w:cs="BIZ UDPゴシック"/>
          <w:sz w:val="20"/>
          <w:szCs w:val="20"/>
          <w:lang w:val="en-US" w:eastAsia="ja-JP"/>
        </w:rPr>
        <w:t xml:space="preserve"> </w:t>
      </w:r>
      <w:r>
        <w:rPr>
          <w:rFonts w:hint="eastAsia" w:ascii="BIZ UDPゴシック" w:hAnsi="BIZ UDPゴシック" w:eastAsia="BIZ UDPゴシック" w:cs="BIZ UDPゴシック"/>
          <w:sz w:val="20"/>
          <w:szCs w:val="20"/>
        </w:rPr>
        <w:t>開会式</w:t>
      </w:r>
      <w:r>
        <w:rPr>
          <w:rFonts w:hint="eastAsia" w:ascii="BIZ UDPゴシック" w:hAnsi="BIZ UDPゴシック" w:eastAsia="BIZ UDPゴシック" w:cs="BIZ UDPゴシック"/>
          <w:sz w:val="20"/>
          <w:szCs w:val="20"/>
          <w:lang w:val="en-US" w:eastAsia="ja-JP"/>
        </w:rPr>
        <w:tab/>
        <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１０：００</w:t>
      </w:r>
      <w:r>
        <w:rPr>
          <w:rFonts w:hint="eastAsia" w:ascii="BIZ UDPゴシック" w:hAnsi="BIZ UDPゴシック" w:eastAsia="BIZ UDPゴシック" w:cs="BIZ UDPゴシック"/>
          <w:sz w:val="20"/>
          <w:szCs w:val="20"/>
          <w:lang w:val="en-US" w:eastAsia="ja-JP"/>
        </w:rPr>
        <w:t xml:space="preserve"> </w:t>
      </w:r>
      <w:r>
        <w:rPr>
          <w:rFonts w:hint="eastAsia" w:ascii="BIZ UDPゴシック" w:hAnsi="BIZ UDPゴシック" w:eastAsia="BIZ UDPゴシック" w:cs="BIZ UDPゴシック"/>
          <w:sz w:val="20"/>
          <w:szCs w:val="20"/>
        </w:rPr>
        <w:t>男女予選リーグ</w:t>
      </w:r>
    </w:p>
    <w:p>
      <w:pPr>
        <w:ind w:left="84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１1月9日（日） ９：３０</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男女決勝リーグ</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16：30</w:t>
      </w:r>
      <w:r>
        <w:rPr>
          <w:rFonts w:hint="eastAsia" w:ascii="BIZ UDPゴシック" w:hAnsi="BIZ UDPゴシック" w:eastAsia="BIZ UDPゴシック" w:cs="BIZ UDPゴシック"/>
          <w:sz w:val="20"/>
          <w:szCs w:val="20"/>
          <w:lang w:val="en-US" w:eastAsia="ja-JP"/>
        </w:rPr>
        <w:t xml:space="preserve"> </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 xml:space="preserve">閉会式  </w:t>
      </w:r>
    </w:p>
    <w:p>
      <w:pPr>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6.会 場</w:t>
      </w: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rPr>
        <w:t>日環アリーナ栃木　メインアリーナ</w:t>
      </w:r>
    </w:p>
    <w:p>
      <w:pPr>
        <w:ind w:left="84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住所</w:t>
      </w:r>
      <w:r>
        <w:rPr>
          <w:rFonts w:hint="eastAsia" w:ascii="BIZ UDPゴシック" w:hAnsi="BIZ UDPゴシック" w:eastAsia="BIZ UDPゴシック" w:cs="BIZ UDPゴシック"/>
          <w:sz w:val="20"/>
          <w:szCs w:val="20"/>
          <w:lang w:val="en-US" w:eastAsia="ja-JP"/>
        </w:rPr>
        <w:tab/>
        <w:t>：</w:t>
      </w: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rPr>
        <w:t xml:space="preserve">〒321-0166 栃木県宇都宮市西川田４丁目１−１ </w:t>
      </w:r>
    </w:p>
    <w:p>
      <w:pPr>
        <w:ind w:left="84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TEL</w:t>
      </w: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lang w:val="en-US" w:eastAsia="ja-JP"/>
        </w:rPr>
        <w:t>:</w:t>
      </w: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rPr>
        <w:t>028-658-5900</w:t>
      </w:r>
    </w:p>
    <w:p>
      <w:pPr>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7．種 目</w:t>
      </w: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rPr>
        <w:t xml:space="preserve">男女別都道県対抗戦（複－１、単－２） </w:t>
      </w:r>
    </w:p>
    <w:p>
      <w:pPr>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8．競技規則</w:t>
      </w: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rPr>
        <w:t>令和</w:t>
      </w:r>
      <w:r>
        <w:rPr>
          <w:rFonts w:hint="eastAsia" w:ascii="BIZ UDPゴシック" w:hAnsi="BIZ UDPゴシック" w:eastAsia="BIZ UDPゴシック" w:cs="BIZ UDPゴシック"/>
          <w:sz w:val="20"/>
          <w:szCs w:val="20"/>
          <w:lang w:val="en-US" w:eastAsia="ja-JP"/>
        </w:rPr>
        <w:t>7</w:t>
      </w:r>
      <w:r>
        <w:rPr>
          <w:rFonts w:hint="eastAsia" w:ascii="BIZ UDPゴシック" w:hAnsi="BIZ UDPゴシック" w:eastAsia="BIZ UDPゴシック" w:cs="BIZ UDPゴシック"/>
          <w:sz w:val="20"/>
          <w:szCs w:val="20"/>
        </w:rPr>
        <w:t xml:space="preserve">年度(公財)日本バドミントン協会競技規則、 </w:t>
      </w:r>
    </w:p>
    <w:p>
      <w:pPr>
        <w:ind w:left="84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 xml:space="preserve">同大会運営規程及び同公認審判員規程による。 </w:t>
      </w:r>
    </w:p>
    <w:p>
      <w:pPr>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9.競技方法</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（１）男女都道県対抗戦</w:t>
      </w:r>
    </w:p>
    <w:p>
      <w:pPr>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lang w:val="en-US" w:eastAsia="ja-JP"/>
        </w:rPr>
        <w:tab/>
        <w:t/>
      </w:r>
      <w:r>
        <w:rPr>
          <w:rFonts w:hint="eastAsia" w:ascii="BIZ UDPゴシック" w:hAnsi="BIZ UDPゴシック" w:eastAsia="BIZ UDPゴシック" w:cs="BIZ UDPゴシック"/>
          <w:sz w:val="20"/>
          <w:szCs w:val="20"/>
          <w:lang w:val="en-US" w:eastAsia="ja-JP"/>
        </w:rPr>
        <w:tab/>
        <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（２）１複２単団体戦とする（複１ 単１ 単２の順で行う。）</w:t>
      </w:r>
    </w:p>
    <w:p>
      <w:pPr>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lang w:val="en-US" w:eastAsia="ja-JP"/>
        </w:rPr>
        <w:tab/>
        <w:t/>
      </w:r>
      <w:r>
        <w:rPr>
          <w:rFonts w:hint="eastAsia" w:ascii="BIZ UDPゴシック" w:hAnsi="BIZ UDPゴシック" w:eastAsia="BIZ UDPゴシック" w:cs="BIZ UDPゴシック"/>
          <w:sz w:val="20"/>
          <w:szCs w:val="20"/>
          <w:lang w:val="en-US" w:eastAsia="ja-JP"/>
        </w:rPr>
        <w:tab/>
        <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（３）１対抗戦内で、選手は単・複を兼ねることは出来ない。</w:t>
      </w:r>
    </w:p>
    <w:p>
      <w:pPr>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lang w:val="en-US" w:eastAsia="ja-JP"/>
        </w:rPr>
        <w:tab/>
        <w:t/>
      </w:r>
      <w:r>
        <w:rPr>
          <w:rFonts w:hint="eastAsia" w:ascii="BIZ UDPゴシック" w:hAnsi="BIZ UDPゴシック" w:eastAsia="BIZ UDPゴシック" w:cs="BIZ UDPゴシック"/>
          <w:sz w:val="20"/>
          <w:szCs w:val="20"/>
          <w:lang w:val="en-US" w:eastAsia="ja-JP"/>
        </w:rPr>
        <w:tab/>
        <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（４）チーム編成は、監督１名・コーチ１名、選手４～６名とする。</w:t>
      </w:r>
    </w:p>
    <w:p>
      <w:pPr>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lang w:val="en-US" w:eastAsia="ja-JP"/>
        </w:rPr>
        <w:tab/>
        <w:t/>
      </w:r>
      <w:r>
        <w:rPr>
          <w:rFonts w:hint="eastAsia" w:ascii="BIZ UDPゴシック" w:hAnsi="BIZ UDPゴシック" w:eastAsia="BIZ UDPゴシック" w:cs="BIZ UDPゴシック"/>
          <w:sz w:val="20"/>
          <w:szCs w:val="20"/>
          <w:lang w:val="en-US" w:eastAsia="ja-JP"/>
        </w:rPr>
        <w:tab/>
        <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（５）予選リーグ・順位決定戦ともに打ち切ることはせず３試合行う。</w:t>
      </w:r>
    </w:p>
    <w:p>
      <w:pPr>
        <w:ind w:left="1260" w:leftChars="0" w:firstLine="420" w:firstLineChars="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 xml:space="preserve">(勝敗決定後の試合は相手チームの承諾なしにメンバー変更可) </w:t>
      </w:r>
    </w:p>
    <w:p>
      <w:pPr>
        <w:numPr>
          <w:ilvl w:val="0"/>
          <w:numId w:val="1"/>
        </w:numPr>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使用用器具</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 xml:space="preserve">（公財）日本バドミントン協会検定・審査合格用器具及び検定合格水鳥球を使用。 </w:t>
      </w:r>
    </w:p>
    <w:p>
      <w:pPr>
        <w:numPr>
          <w:ilvl w:val="0"/>
          <w:numId w:val="1"/>
        </w:numPr>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参加資格</w:t>
      </w: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rPr>
        <w:t xml:space="preserve">(1)関東１都７県の小学生であること。 </w:t>
      </w:r>
    </w:p>
    <w:p>
      <w:pPr>
        <w:ind w:left="84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 xml:space="preserve">(2)(1)の他、関東小学生バドミントン連盟に推薦された都道県の小学生である。 </w:t>
      </w:r>
    </w:p>
    <w:p>
      <w:pPr>
        <w:ind w:left="126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(3)都道県バドミントン小学生連盟会⾧が参加を承認し</w:t>
      </w:r>
      <w:r>
        <w:rPr>
          <w:rFonts w:hint="eastAsia" w:ascii="BIZ UDPゴシック" w:hAnsi="BIZ UDPゴシック" w:eastAsia="BIZ UDPゴシック" w:cs="BIZ UDPゴシック"/>
          <w:sz w:val="20"/>
          <w:szCs w:val="20"/>
          <w:lang w:eastAsia="ja-JP"/>
        </w:rPr>
        <w:t>、</w:t>
      </w:r>
      <w:r>
        <w:rPr>
          <w:rFonts w:hint="eastAsia" w:ascii="BIZ UDPゴシック" w:hAnsi="BIZ UDPゴシック" w:eastAsia="BIZ UDPゴシック" w:cs="BIZ UDPゴシック"/>
          <w:sz w:val="20"/>
          <w:szCs w:val="20"/>
        </w:rPr>
        <w:t>構成されたチームであること。</w:t>
      </w:r>
    </w:p>
    <w:p>
      <w:pPr>
        <w:ind w:left="84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(4)</w:t>
      </w:r>
      <w:r>
        <w:rPr>
          <w:rFonts w:hint="eastAsia" w:ascii="BIZ UDPゴシック" w:hAnsi="BIZ UDPゴシック" w:eastAsia="BIZ UDPゴシック" w:cs="BIZ UDPゴシック"/>
          <w:sz w:val="20"/>
          <w:szCs w:val="20"/>
          <w:lang w:eastAsia="ja-JP"/>
        </w:rPr>
        <w:t>令和７年</w:t>
      </w:r>
      <w:bookmarkStart w:id="0" w:name="_GoBack"/>
      <w:bookmarkEnd w:id="0"/>
      <w:r>
        <w:rPr>
          <w:rFonts w:hint="eastAsia" w:ascii="BIZ UDPゴシック" w:hAnsi="BIZ UDPゴシック" w:eastAsia="BIZ UDPゴシック" w:cs="BIZ UDPゴシック"/>
          <w:sz w:val="20"/>
          <w:szCs w:val="20"/>
        </w:rPr>
        <w:t xml:space="preserve">度（公財）日本バドミントン協会登録済の者で構成されたチーム。 </w:t>
      </w:r>
    </w:p>
    <w:p>
      <w:pPr>
        <w:numPr>
          <w:ilvl w:val="0"/>
          <w:numId w:val="2"/>
        </w:numPr>
        <w:ind w:left="126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関東１都７県は男女各１チームとする。但し、招待チームが揃わない時に、</w:t>
      </w:r>
    </w:p>
    <w:p>
      <w:pPr>
        <w:ind w:left="126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開催県は男女各１チームを追加する事ができる。</w:t>
      </w:r>
    </w:p>
    <w:p>
      <w:pPr>
        <w:ind w:left="126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 xml:space="preserve">また関東小学生バドミントン連盟の推薦チームも参加できる。 </w:t>
      </w:r>
    </w:p>
    <w:p>
      <w:pPr>
        <w:numPr>
          <w:ilvl w:val="0"/>
          <w:numId w:val="2"/>
        </w:numPr>
        <w:ind w:left="126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監督・コーチは都道県バドミントン連盟会⾧が委嘱した指導者（成人）とし</w:t>
      </w:r>
    </w:p>
    <w:p>
      <w:pPr>
        <w:ind w:left="126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 xml:space="preserve">(公財)日本バドミントン協会登録者であること。 </w:t>
      </w:r>
    </w:p>
    <w:p>
      <w:pPr>
        <w:numPr>
          <w:ilvl w:val="0"/>
          <w:numId w:val="2"/>
        </w:numPr>
        <w:ind w:left="126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負傷、疾病等による選手の変更は、必ず大会事務局へメール連絡し承諾をとる。</w:t>
      </w:r>
    </w:p>
    <w:p>
      <w:pPr>
        <w:ind w:left="126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電話や口頭のみ変更は無効となる。また大会中の場合は本部へ確認のこと。</w:t>
      </w:r>
    </w:p>
    <w:p>
      <w:pPr>
        <w:numPr>
          <w:ilvl w:val="0"/>
          <w:numId w:val="3"/>
        </w:numPr>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参 加 費</w:t>
      </w: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rPr>
        <w:t>１チーム ３０，０００円</w:t>
      </w:r>
    </w:p>
    <w:p>
      <w:pPr>
        <w:ind w:left="1260" w:leftChars="60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申込期限</w:t>
      </w:r>
      <w:r>
        <w:rPr>
          <w:rFonts w:hint="eastAsia" w:ascii="BIZ UDPゴシック" w:hAnsi="BIZ UDPゴシック" w:eastAsia="BIZ UDPゴシック" w:cs="BIZ UDPゴシック"/>
          <w:sz w:val="20"/>
          <w:szCs w:val="20"/>
          <w:lang w:val="en-US" w:eastAsia="ja-JP"/>
        </w:rPr>
        <w:tab/>
        <w:t>:</w:t>
      </w: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rPr>
        <w:t xml:space="preserve">10月1日 </w:t>
      </w:r>
    </w:p>
    <w:p>
      <w:pPr>
        <w:ind w:left="1260" w:leftChars="60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振込口座</w:t>
      </w:r>
      <w:r>
        <w:rPr>
          <w:rFonts w:hint="eastAsia" w:ascii="BIZ UDPゴシック" w:hAnsi="BIZ UDPゴシック" w:eastAsia="BIZ UDPゴシック" w:cs="BIZ UDPゴシック"/>
          <w:sz w:val="20"/>
          <w:szCs w:val="20"/>
          <w:lang w:val="en-US" w:eastAsia="ja-JP"/>
        </w:rPr>
        <w:tab/>
        <w:t>:</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足利銀行</w:t>
      </w:r>
      <w:r>
        <w:rPr>
          <w:rFonts w:hint="eastAsia" w:ascii="BIZ UDPゴシック" w:hAnsi="BIZ UDPゴシック" w:eastAsia="BIZ UDPゴシック" w:cs="BIZ UDPゴシック"/>
          <w:sz w:val="20"/>
          <w:szCs w:val="20"/>
          <w:lang w:eastAsia="ja-JP"/>
        </w:rPr>
        <w:t>　</w:t>
      </w:r>
      <w:r>
        <w:rPr>
          <w:rFonts w:hint="eastAsia" w:ascii="BIZ UDPゴシック" w:hAnsi="BIZ UDPゴシック" w:eastAsia="BIZ UDPゴシック" w:cs="BIZ UDPゴシック"/>
          <w:sz w:val="20"/>
          <w:szCs w:val="20"/>
        </w:rPr>
        <w:t>峰町支店</w:t>
      </w:r>
      <w:r>
        <w:rPr>
          <w:rFonts w:hint="eastAsia" w:ascii="BIZ UDPゴシック" w:hAnsi="BIZ UDPゴシック" w:eastAsia="BIZ UDPゴシック" w:cs="BIZ UDPゴシック"/>
          <w:sz w:val="20"/>
          <w:szCs w:val="20"/>
          <w:lang w:eastAsia="ja-JP"/>
        </w:rPr>
        <w:t>　</w:t>
      </w:r>
      <w:r>
        <w:rPr>
          <w:rFonts w:hint="eastAsia" w:ascii="BIZ UDPゴシック" w:hAnsi="BIZ UDPゴシック" w:eastAsia="BIZ UDPゴシック" w:cs="BIZ UDPゴシック"/>
          <w:sz w:val="20"/>
          <w:szCs w:val="20"/>
        </w:rPr>
        <w:t>普通</w:t>
      </w:r>
      <w:r>
        <w:rPr>
          <w:rFonts w:hint="eastAsia" w:ascii="BIZ UDPゴシック" w:hAnsi="BIZ UDPゴシック" w:eastAsia="BIZ UDPゴシック" w:cs="BIZ UDPゴシック"/>
          <w:sz w:val="20"/>
          <w:szCs w:val="20"/>
          <w:lang w:val="en-US" w:eastAsia="ja-JP"/>
        </w:rPr>
        <w:t xml:space="preserve"> 口座番号</w:t>
      </w:r>
      <w:r>
        <w:rPr>
          <w:rFonts w:hint="eastAsia" w:ascii="BIZ UDPゴシック" w:hAnsi="BIZ UDPゴシック" w:eastAsia="BIZ UDPゴシック" w:cs="BIZ UDPゴシック"/>
          <w:sz w:val="20"/>
          <w:szCs w:val="20"/>
        </w:rPr>
        <w:t>5027576</w:t>
      </w:r>
    </w:p>
    <w:p>
      <w:pPr>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rPr>
        <w:t>栃木県小学生バドミントン連盟</w:t>
      </w:r>
    </w:p>
    <w:p>
      <w:pPr>
        <w:ind w:left="84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 都道県名で振り込むこと。領収書は発行しませんので振込証を代替とします。</w:t>
      </w:r>
    </w:p>
    <w:p>
      <w:pPr>
        <w:numPr>
          <w:ilvl w:val="0"/>
          <w:numId w:val="3"/>
        </w:numPr>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申込方法</w:t>
      </w: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rPr>
        <w:t>申込用紙に</w:t>
      </w:r>
      <w:r>
        <w:rPr>
          <w:rFonts w:hint="eastAsia" w:ascii="BIZ UDPゴシック" w:hAnsi="BIZ UDPゴシック" w:eastAsia="BIZ UDPゴシック" w:cs="BIZ UDPゴシック"/>
          <w:sz w:val="20"/>
          <w:szCs w:val="20"/>
          <w:lang w:eastAsia="ja-JP"/>
        </w:rPr>
        <w:t>必要事項を記載の上、</w:t>
      </w:r>
      <w:r>
        <w:rPr>
          <w:rFonts w:hint="eastAsia" w:ascii="BIZ UDPゴシック" w:hAnsi="BIZ UDPゴシック" w:eastAsia="BIZ UDPゴシック" w:cs="BIZ UDPゴシック"/>
          <w:sz w:val="20"/>
          <w:szCs w:val="20"/>
        </w:rPr>
        <w:t>下記</w:t>
      </w:r>
      <w:r>
        <w:rPr>
          <w:rFonts w:hint="eastAsia" w:ascii="BIZ UDPゴシック" w:hAnsi="BIZ UDPゴシック" w:eastAsia="BIZ UDPゴシック" w:cs="BIZ UDPゴシック"/>
          <w:sz w:val="20"/>
          <w:szCs w:val="20"/>
          <w:lang w:eastAsia="ja-JP"/>
        </w:rPr>
        <w:t>の</w:t>
      </w:r>
      <w:r>
        <w:rPr>
          <w:rFonts w:hint="eastAsia" w:ascii="BIZ UDPゴシック" w:hAnsi="BIZ UDPゴシック" w:eastAsia="BIZ UDPゴシック" w:cs="BIZ UDPゴシック"/>
          <w:sz w:val="20"/>
          <w:szCs w:val="20"/>
        </w:rPr>
        <w:t xml:space="preserve">メールアドレスへ申し込むこと。 </w:t>
      </w:r>
    </w:p>
    <w:p>
      <w:pPr>
        <w:ind w:left="84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 xml:space="preserve">申込用紙等は栃木県小学生バドミントン連盟ＨＰからもダウンロード可能。 </w:t>
      </w:r>
    </w:p>
    <w:p>
      <w:pPr>
        <w:ind w:left="84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申込用紙データは、エクセル形式にて提出</w:t>
      </w:r>
      <w:r>
        <w:rPr>
          <w:rFonts w:hint="eastAsia" w:ascii="BIZ UDPゴシック" w:hAnsi="BIZ UDPゴシック" w:eastAsia="BIZ UDPゴシック" w:cs="BIZ UDPゴシック"/>
          <w:sz w:val="20"/>
          <w:szCs w:val="20"/>
          <w:lang w:eastAsia="ja-JP"/>
        </w:rPr>
        <w:t>すること</w:t>
      </w:r>
      <w:r>
        <w:rPr>
          <w:rFonts w:hint="eastAsia" w:ascii="BIZ UDPゴシック" w:hAnsi="BIZ UDPゴシック" w:eastAsia="BIZ UDPゴシック" w:cs="BIZ UDPゴシック"/>
          <w:sz w:val="20"/>
          <w:szCs w:val="20"/>
        </w:rPr>
        <w:t>。</w:t>
      </w:r>
    </w:p>
    <w:p>
      <w:pPr>
        <w:ind w:left="84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申込期限</w:t>
      </w:r>
      <w:r>
        <w:rPr>
          <w:rFonts w:hint="eastAsia" w:ascii="BIZ UDPゴシック" w:hAnsi="BIZ UDPゴシック" w:eastAsia="BIZ UDPゴシック" w:cs="BIZ UDPゴシック"/>
          <w:sz w:val="20"/>
          <w:szCs w:val="20"/>
          <w:lang w:val="en-US" w:eastAsia="ja-JP"/>
        </w:rPr>
        <w:tab/>
        <w:t>:</w:t>
      </w: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rPr>
        <w:t>2025年10月1日 申込</w:t>
      </w:r>
    </w:p>
    <w:p>
      <w:pPr>
        <w:ind w:left="84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lang w:eastAsia="ja-JP"/>
        </w:rPr>
        <w:t>申込宛先</w:t>
      </w:r>
      <w:r>
        <w:rPr>
          <w:rFonts w:hint="eastAsia" w:ascii="BIZ UDPゴシック" w:hAnsi="BIZ UDPゴシック" w:eastAsia="BIZ UDPゴシック" w:cs="BIZ UDPゴシック"/>
          <w:sz w:val="20"/>
          <w:szCs w:val="20"/>
          <w:lang w:val="en-US" w:eastAsia="ja-JP"/>
        </w:rPr>
        <w:tab/>
        <w:t>:</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栃木県小学生バドミントン連盟事務局</w:t>
      </w:r>
    </w:p>
    <w:p>
      <w:pPr>
        <w:ind w:left="84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lang w:val="en-US" w:eastAsia="ja-JP"/>
        </w:rPr>
        <w:t>E-Mail</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official@ml.tochi-jr-bad.itigo.jp</w:t>
      </w:r>
    </w:p>
    <w:p>
      <w:pPr>
        <w:numPr>
          <w:ilvl w:val="0"/>
          <w:numId w:val="3"/>
        </w:numPr>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表 彰</w:t>
      </w: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rPr>
        <w:t>男女共上位３位まで表彰する。</w:t>
      </w:r>
    </w:p>
    <w:p>
      <w:pPr>
        <w:numPr>
          <w:ilvl w:val="0"/>
          <w:numId w:val="3"/>
        </w:numPr>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組 合 せ</w:t>
      </w: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rPr>
        <w:t xml:space="preserve">大会主催者に一任とする。 </w:t>
      </w:r>
    </w:p>
    <w:p>
      <w:pPr>
        <w:numPr>
          <w:ilvl w:val="0"/>
          <w:numId w:val="3"/>
        </w:numPr>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監督会議</w:t>
      </w: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rPr>
        <w:t>開催日両日会場にて連絡予定。</w:t>
      </w:r>
    </w:p>
    <w:p>
      <w:pPr>
        <w:numPr>
          <w:ilvl w:val="0"/>
          <w:numId w:val="3"/>
        </w:numPr>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宿泊・弁当</w:t>
      </w:r>
      <w:r>
        <w:rPr>
          <w:rFonts w:hint="eastAsia" w:ascii="BIZ UDPゴシック" w:hAnsi="BIZ UDPゴシック" w:eastAsia="BIZ UDPゴシック" w:cs="BIZ UDPゴシック"/>
          <w:sz w:val="20"/>
          <w:szCs w:val="20"/>
          <w:lang w:val="en-US" w:eastAsia="ja-JP"/>
        </w:rPr>
        <w:tab/>
      </w:r>
      <w:r>
        <w:rPr>
          <w:rFonts w:hint="eastAsia" w:ascii="BIZ UDPゴシック" w:hAnsi="BIZ UDPゴシック" w:eastAsia="BIZ UDPゴシック" w:cs="BIZ UDPゴシック"/>
          <w:sz w:val="20"/>
          <w:szCs w:val="20"/>
        </w:rPr>
        <w:t>別紙宿泊要項により申し込むこと。（各チーム単位）</w:t>
      </w:r>
    </w:p>
    <w:p>
      <w:pPr>
        <w:numPr>
          <w:ilvl w:val="0"/>
          <w:numId w:val="3"/>
        </w:numPr>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その他</w:t>
      </w:r>
      <w:r>
        <w:rPr>
          <w:rFonts w:hint="eastAsia" w:ascii="BIZ UDPゴシック" w:hAnsi="BIZ UDPゴシック" w:eastAsia="BIZ UDPゴシック" w:cs="BIZ UDPゴシック"/>
          <w:sz w:val="20"/>
          <w:szCs w:val="20"/>
        </w:rPr>
        <w:tab/>
      </w:r>
      <w:r>
        <w:rPr>
          <w:rFonts w:hint="eastAsia" w:ascii="BIZ UDPゴシック" w:hAnsi="BIZ UDPゴシック" w:eastAsia="BIZ UDPゴシック" w:cs="BIZ UDPゴシック"/>
          <w:sz w:val="20"/>
          <w:szCs w:val="20"/>
        </w:rPr>
        <w:t>(1)大会ウェアは（公財）日本バドミントン協会審査合格品とする。</w:t>
      </w:r>
    </w:p>
    <w:p>
      <w:pPr>
        <w:numPr>
          <w:numId w:val="0"/>
        </w:numPr>
        <w:ind w:left="1260" w:leftChars="0" w:firstLine="420" w:firstLineChars="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関東Ｔシャツの着用は認める。</w:t>
      </w:r>
    </w:p>
    <w:p>
      <w:pPr>
        <w:numPr>
          <w:ilvl w:val="0"/>
          <w:numId w:val="4"/>
        </w:numPr>
        <w:ind w:left="84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服装及び背面ネームについて</w:t>
      </w:r>
    </w:p>
    <w:p>
      <w:pPr>
        <w:ind w:left="1260" w:firstLine="420"/>
        <w:rPr>
          <w:rFonts w:hint="eastAsia"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①服装：色付き着衣を使用する場合は、</w:t>
      </w:r>
    </w:p>
    <w:p>
      <w:pPr>
        <w:ind w:left="126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 xml:space="preserve">(公財）日本バドミントン協会審査合格品とする。 </w:t>
      </w:r>
    </w:p>
    <w:p>
      <w:pPr>
        <w:ind w:left="126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②背面ネーム：背面ネームは、下記の様式とし、</w:t>
      </w:r>
    </w:p>
    <w:p>
      <w:pPr>
        <w:ind w:left="126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背面中央に都道府県名個人名を着衣に映える配色で明示すること。</w:t>
      </w:r>
    </w:p>
    <w:p>
      <w:pPr>
        <w:ind w:left="126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縦２５cm以内 横３０cm以内</w:t>
      </w:r>
    </w:p>
    <w:p>
      <w:pPr>
        <w:ind w:left="126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また、本大会は、</w:t>
      </w:r>
      <w:r>
        <w:rPr>
          <w:rFonts w:hint="eastAsia" w:ascii="BIZ UDPゴシック" w:hAnsi="BIZ UDPゴシック" w:eastAsia="BIZ UDPゴシック" w:cs="BIZ UDPゴシック"/>
          <w:sz w:val="20"/>
          <w:szCs w:val="20"/>
          <w:lang w:eastAsia="ja-JP"/>
        </w:rPr>
        <w:t>（公財）</w:t>
      </w:r>
      <w:r>
        <w:rPr>
          <w:rFonts w:hint="eastAsia" w:ascii="BIZ UDPゴシック" w:hAnsi="BIZ UDPゴシック" w:eastAsia="BIZ UDPゴシック" w:cs="BIZ UDPゴシック"/>
          <w:sz w:val="20"/>
          <w:szCs w:val="20"/>
        </w:rPr>
        <w:t>日本小学生バドミントン連盟</w:t>
      </w:r>
    </w:p>
    <w:p>
      <w:pPr>
        <w:ind w:left="126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 xml:space="preserve">「ユニホームに係わる広告（ロゴ）スポンサー名等について」によるものとする。 </w:t>
      </w:r>
    </w:p>
    <w:p>
      <w:pPr>
        <w:numPr>
          <w:ilvl w:val="0"/>
          <w:numId w:val="4"/>
        </w:numPr>
        <w:ind w:left="84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大会中特に試合中のケガ等は、主催者において応急処置は行うが、</w:t>
      </w:r>
    </w:p>
    <w:p>
      <w:pPr>
        <w:ind w:left="126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その後は参加者の責任で対応する。（スポーツ任意保険加入必須)</w:t>
      </w:r>
    </w:p>
    <w:p>
      <w:pPr>
        <w:numPr>
          <w:ilvl w:val="0"/>
          <w:numId w:val="4"/>
        </w:numPr>
        <w:ind w:left="84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申込用紙に記載された個人情報等は、原則本大会運営のみに使用。</w:t>
      </w:r>
    </w:p>
    <w:p>
      <w:pPr>
        <w:ind w:left="126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但し、組合せ及び大会成績入賞者情報、大会中の写真等は、</w:t>
      </w:r>
    </w:p>
    <w:p>
      <w:pPr>
        <w:ind w:left="126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広報として栃木県小学生バドミントン連盟ホームページ、</w:t>
      </w:r>
    </w:p>
    <w:p>
      <w:pPr>
        <w:ind w:left="126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また新聞やニュースサイト等に掲載されることをご了承ください。</w:t>
      </w:r>
    </w:p>
    <w:p>
      <w:pPr>
        <w:ind w:left="126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掲載等情報開示を望まない場合は</w:t>
      </w:r>
    </w:p>
    <w:p>
      <w:pPr>
        <w:ind w:left="1260" w:firstLine="42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申込時に県小連を通してメールでお伝えください。 </w:t>
      </w:r>
    </w:p>
    <w:p>
      <w:pPr>
        <w:ind w:left="1600" w:hanging="1600" w:hangingChars="800"/>
        <w:rPr>
          <w:rFonts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　　　　　　　　　　（5）</w:t>
      </w:r>
      <w:r>
        <w:rPr>
          <w:rFonts w:hint="eastAsia" w:ascii="BIZ UDPゴシック" w:hAnsi="BIZ UDPゴシック" w:eastAsia="BIZ UDPゴシック" w:cs="BIZ UDPゴシック"/>
          <w:sz w:val="20"/>
          <w:szCs w:val="20"/>
          <w:lang w:val="en-US" w:eastAsia="ja-JP"/>
        </w:rPr>
        <w:t>11</w:t>
      </w:r>
      <w:r>
        <w:rPr>
          <w:rFonts w:hint="eastAsia" w:ascii="BIZ UDPゴシック" w:hAnsi="BIZ UDPゴシック" w:eastAsia="BIZ UDPゴシック" w:cs="BIZ UDPゴシック"/>
          <w:sz w:val="20"/>
          <w:szCs w:val="20"/>
        </w:rPr>
        <w:t>月７日（金）の会場練習を希望する都道県は申込時に希望の有無をお知らせください。</w:t>
      </w:r>
    </w:p>
    <w:p>
      <w:pPr>
        <w:numPr>
          <w:ilvl w:val="0"/>
          <w:numId w:val="5"/>
        </w:numPr>
        <w:ind w:left="1333" w:leftChars="0" w:firstLine="0" w:firstLineChars="0"/>
        <w:rPr>
          <w:rFonts w:hint="eastAsia"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rPr>
        <w:t>日環アリーナ栃木においては、アリーナ部分</w:t>
      </w:r>
      <w:r>
        <w:rPr>
          <w:rFonts w:hint="eastAsia" w:ascii="BIZ UDPゴシック" w:hAnsi="BIZ UDPゴシック" w:eastAsia="BIZ UDPゴシック" w:cs="BIZ UDPゴシック"/>
          <w:sz w:val="20"/>
          <w:szCs w:val="20"/>
          <w:lang w:eastAsia="ja-JP"/>
        </w:rPr>
        <w:t>は</w:t>
      </w:r>
      <w:r>
        <w:rPr>
          <w:rFonts w:hint="eastAsia" w:ascii="BIZ UDPゴシック" w:hAnsi="BIZ UDPゴシック" w:eastAsia="BIZ UDPゴシック" w:cs="BIZ UDPゴシック"/>
          <w:sz w:val="20"/>
          <w:szCs w:val="20"/>
        </w:rPr>
        <w:t>室内用シューズ</w:t>
      </w:r>
      <w:r>
        <w:rPr>
          <w:rFonts w:hint="eastAsia" w:ascii="BIZ UDPゴシック" w:hAnsi="BIZ UDPゴシック" w:eastAsia="BIZ UDPゴシック" w:cs="BIZ UDPゴシック"/>
          <w:sz w:val="20"/>
          <w:szCs w:val="20"/>
          <w:lang w:eastAsia="ja-JP"/>
        </w:rPr>
        <w:t>、</w:t>
      </w:r>
    </w:p>
    <w:p>
      <w:pPr>
        <w:numPr>
          <w:numId w:val="0"/>
        </w:numPr>
        <w:ind w:left="1260" w:leftChars="0" w:firstLine="420" w:firstLineChars="0"/>
        <w:rPr>
          <w:rFonts w:hint="eastAsia" w:ascii="BIZ UDPゴシック" w:hAnsi="BIZ UDPゴシック" w:eastAsia="BIZ UDPゴシック" w:cs="BIZ UDPゴシック"/>
          <w:sz w:val="20"/>
          <w:szCs w:val="20"/>
          <w:lang w:eastAsia="ja-JP"/>
        </w:rPr>
      </w:pPr>
      <w:r>
        <w:rPr>
          <w:rFonts w:hint="eastAsia" w:ascii="BIZ UDPゴシック" w:hAnsi="BIZ UDPゴシック" w:eastAsia="BIZ UDPゴシック" w:cs="BIZ UDPゴシック"/>
          <w:sz w:val="20"/>
          <w:szCs w:val="20"/>
          <w:lang w:eastAsia="ja-JP"/>
        </w:rPr>
        <w:t>観客席や</w:t>
      </w:r>
      <w:r>
        <w:rPr>
          <w:rFonts w:hint="eastAsia" w:ascii="BIZ UDPゴシック" w:hAnsi="BIZ UDPゴシック" w:eastAsia="BIZ UDPゴシック" w:cs="BIZ UDPゴシック"/>
          <w:sz w:val="20"/>
          <w:szCs w:val="20"/>
        </w:rPr>
        <w:t>エントランスホール</w:t>
      </w:r>
      <w:r>
        <w:rPr>
          <w:rFonts w:hint="eastAsia" w:ascii="BIZ UDPゴシック" w:hAnsi="BIZ UDPゴシック" w:eastAsia="BIZ UDPゴシック" w:cs="BIZ UDPゴシック"/>
          <w:sz w:val="20"/>
          <w:szCs w:val="20"/>
          <w:lang w:eastAsia="ja-JP"/>
        </w:rPr>
        <w:t>、通路</w:t>
      </w:r>
      <w:r>
        <w:rPr>
          <w:rFonts w:hint="eastAsia" w:ascii="BIZ UDPゴシック" w:hAnsi="BIZ UDPゴシック" w:eastAsia="BIZ UDPゴシック" w:cs="BIZ UDPゴシック"/>
          <w:sz w:val="20"/>
          <w:szCs w:val="20"/>
        </w:rPr>
        <w:t>等</w:t>
      </w:r>
      <w:r>
        <w:rPr>
          <w:rFonts w:hint="eastAsia" w:ascii="BIZ UDPゴシック" w:hAnsi="BIZ UDPゴシック" w:eastAsia="BIZ UDPゴシック" w:cs="BIZ UDPゴシック"/>
          <w:sz w:val="20"/>
          <w:szCs w:val="20"/>
          <w:lang w:eastAsia="ja-JP"/>
        </w:rPr>
        <w:t>は</w:t>
      </w:r>
      <w:r>
        <w:rPr>
          <w:rFonts w:hint="eastAsia" w:ascii="BIZ UDPゴシック" w:hAnsi="BIZ UDPゴシック" w:eastAsia="BIZ UDPゴシック" w:cs="BIZ UDPゴシック"/>
          <w:sz w:val="20"/>
          <w:szCs w:val="20"/>
        </w:rPr>
        <w:t>下足シューズ</w:t>
      </w:r>
      <w:r>
        <w:rPr>
          <w:rFonts w:hint="eastAsia" w:ascii="BIZ UDPゴシック" w:hAnsi="BIZ UDPゴシック" w:eastAsia="BIZ UDPゴシック" w:cs="BIZ UDPゴシック"/>
          <w:sz w:val="20"/>
          <w:szCs w:val="20"/>
          <w:lang w:eastAsia="ja-JP"/>
        </w:rPr>
        <w:t>になります。</w:t>
      </w:r>
    </w:p>
    <w:p>
      <w:pPr>
        <w:numPr>
          <w:numId w:val="0"/>
        </w:numPr>
        <w:ind w:left="1260" w:leftChars="0" w:firstLine="420" w:firstLineChars="0"/>
        <w:rPr>
          <w:rFonts w:hint="eastAsia"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lang w:eastAsia="ja-JP"/>
        </w:rPr>
        <w:t>アリーナへの出入りの際は</w:t>
      </w:r>
      <w:r>
        <w:rPr>
          <w:rFonts w:hint="eastAsia" w:ascii="BIZ UDPゴシック" w:hAnsi="BIZ UDPゴシック" w:eastAsia="BIZ UDPゴシック" w:cs="BIZ UDPゴシック"/>
          <w:sz w:val="20"/>
          <w:szCs w:val="20"/>
        </w:rPr>
        <w:t>必ず履き替えを行ってください。</w:t>
      </w:r>
    </w:p>
    <w:p>
      <w:pPr>
        <w:numPr>
          <w:numId w:val="0"/>
        </w:numPr>
        <w:ind w:left="1260" w:leftChars="0" w:firstLine="420" w:firstLineChars="0"/>
        <w:rPr>
          <w:rFonts w:hint="eastAsia" w:ascii="BIZ UDPゴシック" w:hAnsi="BIZ UDPゴシック" w:eastAsia="BIZ UDPゴシック" w:cs="BIZ UDPゴシック"/>
          <w:sz w:val="20"/>
          <w:szCs w:val="20"/>
        </w:rPr>
      </w:pPr>
      <w:r>
        <w:rPr>
          <w:rFonts w:hint="eastAsia" w:ascii="BIZ UDPゴシック" w:hAnsi="BIZ UDPゴシック" w:eastAsia="BIZ UDPゴシック" w:cs="BIZ UDPゴシック"/>
          <w:sz w:val="20"/>
          <w:szCs w:val="20"/>
          <w:lang w:eastAsia="ja-JP"/>
        </w:rPr>
        <w:t>室内</w:t>
      </w:r>
      <w:r>
        <w:rPr>
          <w:rFonts w:hint="eastAsia" w:ascii="BIZ UDPゴシック" w:hAnsi="BIZ UDPゴシック" w:eastAsia="BIZ UDPゴシック" w:cs="BIZ UDPゴシック"/>
          <w:sz w:val="20"/>
          <w:szCs w:val="20"/>
        </w:rPr>
        <w:t>用シューズでエントランスホール等に出ることも厳禁です。</w:t>
      </w:r>
    </w:p>
    <w:p>
      <w:pPr>
        <w:numPr>
          <w:numId w:val="0"/>
        </w:numPr>
        <w:ind w:left="1260" w:leftChars="0" w:firstLine="420" w:firstLineChars="0"/>
        <w:rPr>
          <w:rFonts w:hint="eastAsia" w:ascii="BIZ UDPゴシック" w:hAnsi="BIZ UDPゴシック" w:eastAsia="BIZ UDPゴシック" w:cs="BIZ UDPゴシック"/>
          <w:sz w:val="20"/>
          <w:szCs w:val="20"/>
          <w:lang w:eastAsia="ja-JP"/>
        </w:rPr>
      </w:pPr>
      <w:r>
        <w:rPr>
          <w:rFonts w:hint="eastAsia" w:ascii="BIZ UDPゴシック" w:hAnsi="BIZ UDPゴシック" w:eastAsia="BIZ UDPゴシック" w:cs="BIZ UDPゴシック"/>
          <w:sz w:val="20"/>
          <w:szCs w:val="20"/>
        </w:rPr>
        <w:t>一度でも</w:t>
      </w:r>
      <w:r>
        <w:rPr>
          <w:rFonts w:hint="eastAsia" w:ascii="BIZ UDPゴシック" w:hAnsi="BIZ UDPゴシック" w:eastAsia="BIZ UDPゴシック" w:cs="BIZ UDPゴシック"/>
          <w:sz w:val="20"/>
          <w:szCs w:val="20"/>
          <w:lang w:eastAsia="ja-JP"/>
        </w:rPr>
        <w:t>観客席など</w:t>
      </w:r>
      <w:r>
        <w:rPr>
          <w:rFonts w:hint="eastAsia" w:ascii="BIZ UDPゴシック" w:hAnsi="BIZ UDPゴシック" w:eastAsia="BIZ UDPゴシック" w:cs="BIZ UDPゴシック"/>
          <w:sz w:val="20"/>
          <w:szCs w:val="20"/>
        </w:rPr>
        <w:t>に出た室内用シューズはアリーナでの使用は認め</w:t>
      </w:r>
      <w:r>
        <w:rPr>
          <w:rFonts w:hint="eastAsia" w:ascii="BIZ UDPゴシック" w:hAnsi="BIZ UDPゴシック" w:eastAsia="BIZ UDPゴシック" w:cs="BIZ UDPゴシック"/>
          <w:sz w:val="20"/>
          <w:szCs w:val="20"/>
          <w:lang w:eastAsia="ja-JP"/>
        </w:rPr>
        <w:t>ない</w:t>
      </w:r>
    </w:p>
    <w:p>
      <w:pPr>
        <w:numPr>
          <w:numId w:val="0"/>
        </w:numPr>
        <w:ind w:left="1260" w:leftChars="0" w:firstLine="420" w:firstLineChars="0"/>
        <w:rPr>
          <w:rFonts w:hint="eastAsia" w:ascii="BIZ UDPゴシック" w:hAnsi="BIZ UDPゴシック" w:eastAsia="BIZ UDPゴシック" w:cs="BIZ UDPゴシック"/>
          <w:sz w:val="20"/>
          <w:szCs w:val="20"/>
          <w:lang w:eastAsia="ja-JP"/>
        </w:rPr>
      </w:pPr>
      <w:r>
        <w:rPr>
          <w:rFonts w:hint="eastAsia" w:ascii="BIZ UDPゴシック" w:hAnsi="BIZ UDPゴシック" w:eastAsia="BIZ UDPゴシック" w:cs="BIZ UDPゴシック"/>
          <w:sz w:val="20"/>
          <w:szCs w:val="20"/>
          <w:lang w:eastAsia="ja-JP"/>
        </w:rPr>
        <w:t>とのことです。</w:t>
      </w:r>
    </w:p>
    <w:sectPr>
      <w:pgSz w:w="11906" w:h="16838"/>
      <w:pgMar w:top="1984" w:right="1701" w:bottom="1701" w:left="1701" w:header="851" w:footer="992" w:gutter="0"/>
      <w:cols w:space="0" w:num="1"/>
      <w:docGrid w:type="lines" w:linePitch="3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BIZ UDPゴシック">
    <w:panose1 w:val="020B0400000000000000"/>
    <w:charset w:val="80"/>
    <w:family w:val="modern"/>
    <w:pitch w:val="default"/>
    <w:sig w:usb0="E00002F7" w:usb1="2AC7EDF8" w:usb2="00000012" w:usb3="00000000" w:csb0="2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B3386"/>
    <w:multiLevelType w:val="singleLevel"/>
    <w:tmpl w:val="B19B3386"/>
    <w:lvl w:ilvl="0" w:tentative="0">
      <w:start w:val="12"/>
      <w:numFmt w:val="decimal"/>
      <w:suff w:val="nothing"/>
      <w:lvlText w:val="%1．"/>
      <w:lvlJc w:val="left"/>
    </w:lvl>
  </w:abstractNum>
  <w:abstractNum w:abstractNumId="1">
    <w:nsid w:val="0A59D2A1"/>
    <w:multiLevelType w:val="singleLevel"/>
    <w:tmpl w:val="0A59D2A1"/>
    <w:lvl w:ilvl="0" w:tentative="0">
      <w:start w:val="2"/>
      <w:numFmt w:val="decimal"/>
      <w:lvlText w:val="(%1)"/>
      <w:lvlJc w:val="left"/>
      <w:pPr>
        <w:tabs>
          <w:tab w:val="left" w:pos="312"/>
        </w:tabs>
      </w:pPr>
    </w:lvl>
  </w:abstractNum>
  <w:abstractNum w:abstractNumId="2">
    <w:nsid w:val="376AFAAE"/>
    <w:multiLevelType w:val="singleLevel"/>
    <w:tmpl w:val="376AFAAE"/>
    <w:lvl w:ilvl="0" w:tentative="0">
      <w:start w:val="6"/>
      <w:numFmt w:val="decimal"/>
      <w:suff w:val="nothing"/>
      <w:lvlText w:val="（%1）"/>
      <w:lvlJc w:val="left"/>
      <w:pPr>
        <w:ind w:left="1333" w:leftChars="0" w:firstLine="0" w:firstLineChars="0"/>
      </w:pPr>
    </w:lvl>
  </w:abstractNum>
  <w:abstractNum w:abstractNumId="3">
    <w:nsid w:val="43373742"/>
    <w:multiLevelType w:val="singleLevel"/>
    <w:tmpl w:val="43373742"/>
    <w:lvl w:ilvl="0" w:tentative="0">
      <w:start w:val="10"/>
      <w:numFmt w:val="decimalFullWidth"/>
      <w:suff w:val="nothing"/>
      <w:lvlText w:val="%1．"/>
      <w:lvlJc w:val="left"/>
      <w:rPr>
        <w:rFonts w:hint="eastAsia"/>
      </w:rPr>
    </w:lvl>
  </w:abstractNum>
  <w:abstractNum w:abstractNumId="4">
    <w:nsid w:val="4903322C"/>
    <w:multiLevelType w:val="singleLevel"/>
    <w:tmpl w:val="4903322C"/>
    <w:lvl w:ilvl="0" w:tentative="0">
      <w:start w:val="5"/>
      <w:numFmt w:val="decimal"/>
      <w:lvlText w:val="(%1)"/>
      <w:lvlJc w:val="left"/>
      <w:pPr>
        <w:tabs>
          <w:tab w:val="left" w:pos="312"/>
        </w:tabs>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8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A6392"/>
    <w:rsid w:val="000121B1"/>
    <w:rsid w:val="00132B8B"/>
    <w:rsid w:val="001A3875"/>
    <w:rsid w:val="001B78CC"/>
    <w:rsid w:val="00630204"/>
    <w:rsid w:val="007D023B"/>
    <w:rsid w:val="009E113B"/>
    <w:rsid w:val="009F4C7F"/>
    <w:rsid w:val="00BC3149"/>
    <w:rsid w:val="00CF186E"/>
    <w:rsid w:val="34D93DF6"/>
    <w:rsid w:val="385A6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iPriority w:val="0"/>
    <w:pPr>
      <w:tabs>
        <w:tab w:val="center" w:pos="4252"/>
        <w:tab w:val="right" w:pos="8504"/>
      </w:tabs>
      <w:snapToGrid w:val="0"/>
    </w:pPr>
  </w:style>
  <w:style w:type="paragraph" w:styleId="5">
    <w:name w:val="header"/>
    <w:basedOn w:val="1"/>
    <w:link w:val="6"/>
    <w:uiPriority w:val="0"/>
    <w:pPr>
      <w:tabs>
        <w:tab w:val="center" w:pos="4252"/>
        <w:tab w:val="right" w:pos="8504"/>
      </w:tabs>
      <w:snapToGrid w:val="0"/>
    </w:pPr>
  </w:style>
  <w:style w:type="character" w:customStyle="1" w:styleId="6">
    <w:name w:val="ヘッダー (文字)"/>
    <w:basedOn w:val="2"/>
    <w:link w:val="5"/>
    <w:qFormat/>
    <w:uiPriority w:val="0"/>
    <w:rPr>
      <w:rFonts w:asciiTheme="minorHAnsi" w:hAnsiTheme="minorHAnsi" w:eastAsiaTheme="minorEastAsia" w:cstheme="minorBidi"/>
      <w:kern w:val="2"/>
      <w:sz w:val="21"/>
      <w:szCs w:val="24"/>
    </w:rPr>
  </w:style>
  <w:style w:type="character" w:customStyle="1" w:styleId="7">
    <w:name w:val="フッター (文字)"/>
    <w:basedOn w:val="2"/>
    <w:link w:val="4"/>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308</Words>
  <Characters>1759</Characters>
  <Lines>14</Lines>
  <Paragraphs>4</Paragraphs>
  <TotalTime>8</TotalTime>
  <ScaleCrop>false</ScaleCrop>
  <LinksUpToDate>false</LinksUpToDate>
  <CharactersWithSpaces>2063</CharactersWithSpaces>
  <Application>WPS Office_11.8.2.10339_F1E327BC-269C-435d-A152-05C5408002CA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2025-09-02T08:25:00Z</dcterms:created>
  <dc:creator>Lenovo</dc:creator>
  <cp:lastModifiedBy>Lenovo</cp:lastModifiedBy>
  <dcterms:modified xsi:type="dcterms:W3CDTF">2025-09-03T08:56:16Z</dcterms:modified>
  <dc:title>第25回関東小学生オープンバドミントン大会開催要項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1041-11.8.2.10339</vt:lpwstr>
  </property>
</Properties>
</file>